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FE9F6" w14:textId="77777777" w:rsidR="00196645" w:rsidRPr="00FC0D00" w:rsidRDefault="00196645" w:rsidP="00FC0D00">
      <w:pPr>
        <w:jc w:val="center"/>
        <w:rPr>
          <w:b/>
          <w:bCs/>
          <w:sz w:val="24"/>
          <w:szCs w:val="24"/>
          <w:lang w:val="el-GR"/>
        </w:rPr>
      </w:pPr>
      <w:r w:rsidRPr="00FC0D00">
        <w:rPr>
          <w:b/>
          <w:bCs/>
          <w:sz w:val="24"/>
          <w:szCs w:val="24"/>
          <w:lang w:val="el-GR"/>
        </w:rPr>
        <w:t>Ευρωπαϊκό Έργο ERASMUS+: Ανάπτυξη Εργαλείων Αξιολόγησης Κοινωνικής και Συναισθηματικής Μάθησης (SEL) στην Προσχολική Εκπαίδευση</w:t>
      </w:r>
    </w:p>
    <w:p w14:paraId="70F7D053" w14:textId="77777777" w:rsidR="00196645" w:rsidRPr="00FC0D00" w:rsidRDefault="00196645" w:rsidP="00FC0D00">
      <w:pPr>
        <w:jc w:val="center"/>
        <w:rPr>
          <w:sz w:val="24"/>
          <w:szCs w:val="24"/>
          <w:lang w:val="el-GR"/>
        </w:rPr>
      </w:pPr>
    </w:p>
    <w:p w14:paraId="5E3F75C1" w14:textId="105E49C6" w:rsidR="00196645" w:rsidRPr="00196645" w:rsidRDefault="00196645" w:rsidP="00DD3D0B">
      <w:pPr>
        <w:jc w:val="both"/>
        <w:rPr>
          <w:lang w:val="el-GR"/>
        </w:rPr>
      </w:pPr>
      <w:r w:rsidRPr="00196645">
        <w:rPr>
          <w:lang w:val="el-GR"/>
        </w:rPr>
        <w:t xml:space="preserve">Το έργο </w:t>
      </w:r>
      <w:r w:rsidRPr="00196645">
        <w:rPr>
          <w:b/>
          <w:bCs/>
          <w:lang w:val="el-GR"/>
        </w:rPr>
        <w:t>"</w:t>
      </w:r>
      <w:proofErr w:type="spellStart"/>
      <w:r w:rsidRPr="00196645">
        <w:rPr>
          <w:b/>
          <w:bCs/>
          <w:lang w:val="el-GR"/>
        </w:rPr>
        <w:t>Enhancing</w:t>
      </w:r>
      <w:proofErr w:type="spellEnd"/>
      <w:r w:rsidRPr="00196645">
        <w:rPr>
          <w:b/>
          <w:bCs/>
          <w:lang w:val="el-GR"/>
        </w:rPr>
        <w:t xml:space="preserve"> Social-</w:t>
      </w:r>
      <w:proofErr w:type="spellStart"/>
      <w:r w:rsidRPr="00196645">
        <w:rPr>
          <w:b/>
          <w:bCs/>
          <w:lang w:val="el-GR"/>
        </w:rPr>
        <w:t>Emotional</w:t>
      </w:r>
      <w:proofErr w:type="spellEnd"/>
      <w:r w:rsidRPr="00196645">
        <w:rPr>
          <w:b/>
          <w:bCs/>
          <w:lang w:val="el-GR"/>
        </w:rPr>
        <w:t xml:space="preserve"> </w:t>
      </w:r>
      <w:proofErr w:type="spellStart"/>
      <w:r w:rsidRPr="00196645">
        <w:rPr>
          <w:b/>
          <w:bCs/>
          <w:lang w:val="el-GR"/>
        </w:rPr>
        <w:t>Learning</w:t>
      </w:r>
      <w:proofErr w:type="spellEnd"/>
      <w:r w:rsidRPr="00196645">
        <w:rPr>
          <w:b/>
          <w:bCs/>
          <w:lang w:val="el-GR"/>
        </w:rPr>
        <w:t xml:space="preserve"> </w:t>
      </w:r>
      <w:proofErr w:type="spellStart"/>
      <w:r w:rsidRPr="00196645">
        <w:rPr>
          <w:b/>
          <w:bCs/>
          <w:lang w:val="el-GR"/>
        </w:rPr>
        <w:t>Assessment</w:t>
      </w:r>
      <w:proofErr w:type="spellEnd"/>
      <w:r w:rsidRPr="00196645">
        <w:rPr>
          <w:b/>
          <w:bCs/>
          <w:lang w:val="el-GR"/>
        </w:rPr>
        <w:t xml:space="preserve"> in </w:t>
      </w:r>
      <w:proofErr w:type="spellStart"/>
      <w:r w:rsidRPr="00196645">
        <w:rPr>
          <w:b/>
          <w:bCs/>
          <w:lang w:val="el-GR"/>
        </w:rPr>
        <w:t>Kindergarten</w:t>
      </w:r>
      <w:proofErr w:type="spellEnd"/>
      <w:r w:rsidRPr="00196645">
        <w:rPr>
          <w:b/>
          <w:bCs/>
          <w:lang w:val="el-GR"/>
        </w:rPr>
        <w:t xml:space="preserve"> </w:t>
      </w:r>
      <w:proofErr w:type="spellStart"/>
      <w:r w:rsidRPr="00196645">
        <w:rPr>
          <w:b/>
          <w:bCs/>
          <w:lang w:val="el-GR"/>
        </w:rPr>
        <w:t>Education</w:t>
      </w:r>
      <w:proofErr w:type="spellEnd"/>
      <w:r w:rsidRPr="00196645">
        <w:rPr>
          <w:b/>
          <w:bCs/>
          <w:lang w:val="el-GR"/>
        </w:rPr>
        <w:t>" (</w:t>
      </w:r>
      <w:proofErr w:type="spellStart"/>
      <w:r w:rsidRPr="00196645">
        <w:rPr>
          <w:b/>
          <w:bCs/>
          <w:lang w:val="el-GR"/>
        </w:rPr>
        <w:t>eSEL</w:t>
      </w:r>
      <w:proofErr w:type="spellEnd"/>
      <w:r w:rsidRPr="00196645">
        <w:rPr>
          <w:b/>
          <w:bCs/>
          <w:lang w:val="el-GR"/>
        </w:rPr>
        <w:t>)</w:t>
      </w:r>
      <w:r w:rsidRPr="00196645">
        <w:rPr>
          <w:lang w:val="el-GR"/>
        </w:rPr>
        <w:t xml:space="preserve"> είναι ένα ευρωπαϊκό πρόγραμμα </w:t>
      </w:r>
      <w:proofErr w:type="spellStart"/>
      <w:r w:rsidRPr="00196645">
        <w:rPr>
          <w:lang w:val="el-GR"/>
        </w:rPr>
        <w:t>Erasmus</w:t>
      </w:r>
      <w:proofErr w:type="spellEnd"/>
      <w:r w:rsidRPr="00196645">
        <w:rPr>
          <w:lang w:val="el-GR"/>
        </w:rPr>
        <w:t>+ (</w:t>
      </w:r>
      <w:bookmarkStart w:id="0" w:name="_GoBack"/>
      <w:r w:rsidRPr="00196645">
        <w:rPr>
          <w:lang w:val="el-GR"/>
        </w:rPr>
        <w:t>KA210-SCH</w:t>
      </w:r>
      <w:bookmarkEnd w:id="0"/>
      <w:r w:rsidRPr="00196645">
        <w:rPr>
          <w:lang w:val="el-GR"/>
        </w:rPr>
        <w:t xml:space="preserve">), που στοχεύει στην ενίσχυση των δεξιοτήτων των νηπιαγωγών για την αξιολόγηση της </w:t>
      </w:r>
      <w:r w:rsidRPr="00196645">
        <w:rPr>
          <w:b/>
          <w:bCs/>
          <w:lang w:val="el-GR"/>
        </w:rPr>
        <w:t>κοινωνικής και συναισθηματικής ανάπτυξης</w:t>
      </w:r>
      <w:r w:rsidRPr="00196645">
        <w:rPr>
          <w:lang w:val="el-GR"/>
        </w:rPr>
        <w:t xml:space="preserve"> παιδιών ηλικίας 4–6 ετών. Το έργο υλοποιείται από κοι</w:t>
      </w:r>
      <w:r w:rsidR="00DD3D0B">
        <w:rPr>
          <w:lang w:val="el-GR"/>
        </w:rPr>
        <w:t>νού από το ΕΠΙΨΥ και εταίρους από</w:t>
      </w:r>
      <w:r w:rsidRPr="00196645">
        <w:rPr>
          <w:lang w:val="el-GR"/>
        </w:rPr>
        <w:t xml:space="preserve"> την Κύπρο και τη Μάλτα.</w:t>
      </w:r>
    </w:p>
    <w:p w14:paraId="7CE29B6B" w14:textId="77777777" w:rsidR="00E478A0" w:rsidRPr="00196645" w:rsidRDefault="00E478A0" w:rsidP="00DD3D0B">
      <w:pPr>
        <w:jc w:val="both"/>
        <w:rPr>
          <w:lang w:val="el-GR"/>
        </w:rPr>
      </w:pPr>
      <w:r w:rsidRPr="00196645">
        <w:rPr>
          <w:lang w:val="el-GR"/>
        </w:rPr>
        <w:t>Η κοινωνική και συναισθηματική μάθηση (SEL) αναφέρεται στην ικανότητα των παιδιών να αναγνωρίζουν και να διαχειρίζονται τα συναισθήματά τους, να αναπτύσσουν ενσυναίσθηση, να συνεργάζονται και να παίρνουν υπεύθυνες αποφάσεις. Η SEL είναι βασικός πυλώνας για τη συνολική ευημερία και τη μελλοντική ακαδημαϊκή και κοινωνική επιτυχία των παιδιών.</w:t>
      </w:r>
    </w:p>
    <w:p w14:paraId="7D71BDFE" w14:textId="77777777" w:rsidR="00196645" w:rsidRDefault="00196645" w:rsidP="00196645">
      <w:pPr>
        <w:rPr>
          <w:b/>
          <w:bCs/>
          <w:lang w:val="el-GR"/>
        </w:rPr>
      </w:pPr>
    </w:p>
    <w:p w14:paraId="439562D3" w14:textId="01C4FEDB" w:rsidR="00196645" w:rsidRPr="00196645" w:rsidRDefault="00196645" w:rsidP="00196645">
      <w:pPr>
        <w:rPr>
          <w:b/>
          <w:bCs/>
          <w:lang w:val="el-GR"/>
        </w:rPr>
      </w:pPr>
      <w:r w:rsidRPr="00196645">
        <w:rPr>
          <w:b/>
          <w:bCs/>
          <w:lang w:val="el-GR"/>
        </w:rPr>
        <w:t>Στόχοι του έργου</w:t>
      </w:r>
    </w:p>
    <w:p w14:paraId="54FD2034" w14:textId="18CBB129" w:rsidR="00196645" w:rsidRPr="00196645" w:rsidRDefault="00196645" w:rsidP="00196645">
      <w:pPr>
        <w:numPr>
          <w:ilvl w:val="0"/>
          <w:numId w:val="1"/>
        </w:numPr>
        <w:rPr>
          <w:lang w:val="el-GR"/>
        </w:rPr>
      </w:pPr>
      <w:r w:rsidRPr="00196645">
        <w:rPr>
          <w:lang w:val="el-GR"/>
        </w:rPr>
        <w:t xml:space="preserve">Ανάπτυξη εργαλειοθήκης αξιολόγησης SEL με ερωτηματολόγια, λίστες παρατήρησης συμπεριφοράς και </w:t>
      </w:r>
      <w:proofErr w:type="spellStart"/>
      <w:r w:rsidRPr="00196645">
        <w:rPr>
          <w:lang w:val="el-GR"/>
        </w:rPr>
        <w:t>μικρο</w:t>
      </w:r>
      <w:proofErr w:type="spellEnd"/>
      <w:r w:rsidRPr="00196645">
        <w:rPr>
          <w:lang w:val="el-GR"/>
        </w:rPr>
        <w:t>-δραστηριότητες.</w:t>
      </w:r>
    </w:p>
    <w:p w14:paraId="0DC945C8" w14:textId="77777777" w:rsidR="00196645" w:rsidRPr="00196645" w:rsidRDefault="00196645" w:rsidP="00196645">
      <w:pPr>
        <w:numPr>
          <w:ilvl w:val="0"/>
          <w:numId w:val="1"/>
        </w:numPr>
        <w:rPr>
          <w:lang w:val="el-GR"/>
        </w:rPr>
      </w:pPr>
      <w:r w:rsidRPr="00196645">
        <w:rPr>
          <w:lang w:val="el-GR"/>
        </w:rPr>
        <w:t>Σχεδιασμός και υλοποίηση εκπαιδευτικού προγράμματος για νηπιαγωγούς.</w:t>
      </w:r>
    </w:p>
    <w:p w14:paraId="7D86C9CB" w14:textId="77777777" w:rsidR="00196645" w:rsidRPr="00196645" w:rsidRDefault="00196645" w:rsidP="00196645">
      <w:pPr>
        <w:numPr>
          <w:ilvl w:val="0"/>
          <w:numId w:val="1"/>
        </w:numPr>
        <w:rPr>
          <w:lang w:val="el-GR"/>
        </w:rPr>
      </w:pPr>
      <w:r w:rsidRPr="00196645">
        <w:rPr>
          <w:lang w:val="el-GR"/>
        </w:rPr>
        <w:t>Πιλοτική εφαρμογή της εργαλειοθήκης σε σχολεία προσχολικής εκπαίδευσης στην Ελλάδα, την Κύπρο και τη Μάλτα.</w:t>
      </w:r>
    </w:p>
    <w:p w14:paraId="36F85D2B" w14:textId="592BD631" w:rsidR="00196645" w:rsidRPr="00196645" w:rsidRDefault="00196645" w:rsidP="00196645">
      <w:pPr>
        <w:numPr>
          <w:ilvl w:val="0"/>
          <w:numId w:val="1"/>
        </w:numPr>
        <w:rPr>
          <w:lang w:val="el-GR"/>
        </w:rPr>
      </w:pPr>
      <w:r w:rsidRPr="00196645">
        <w:rPr>
          <w:lang w:val="el-GR"/>
        </w:rPr>
        <w:t xml:space="preserve">Διάχυση και υποστήριξη πολιτικής για την ενσωμάτωση της SEL αξιολόγησης στην εκπαιδευτική πρακτική και τον σχεδιασμό </w:t>
      </w:r>
      <w:r>
        <w:rPr>
          <w:lang w:val="el-GR"/>
        </w:rPr>
        <w:t xml:space="preserve">άλλων </w:t>
      </w:r>
      <w:r w:rsidRPr="00196645">
        <w:rPr>
          <w:lang w:val="el-GR"/>
        </w:rPr>
        <w:t>προγραμμάτων.</w:t>
      </w:r>
    </w:p>
    <w:p w14:paraId="3BF0B42A" w14:textId="77777777" w:rsidR="00196645" w:rsidRDefault="00196645" w:rsidP="00196645">
      <w:pPr>
        <w:rPr>
          <w:b/>
          <w:bCs/>
          <w:lang w:val="el-GR"/>
        </w:rPr>
      </w:pPr>
    </w:p>
    <w:p w14:paraId="711B0E2A" w14:textId="3A070FAA" w:rsidR="00196645" w:rsidRPr="00196645" w:rsidRDefault="00196645" w:rsidP="00196645">
      <w:pPr>
        <w:rPr>
          <w:b/>
          <w:bCs/>
          <w:lang w:val="el-GR"/>
        </w:rPr>
      </w:pPr>
      <w:r w:rsidRPr="00196645">
        <w:rPr>
          <w:b/>
          <w:bCs/>
          <w:lang w:val="el-GR"/>
        </w:rPr>
        <w:t>Επιστημονική συνεισφορά του ΕΠΙΨΥ</w:t>
      </w:r>
    </w:p>
    <w:p w14:paraId="35FB4F67" w14:textId="77777777" w:rsidR="00196645" w:rsidRPr="00196645" w:rsidRDefault="00196645" w:rsidP="00DD3D0B">
      <w:pPr>
        <w:jc w:val="both"/>
        <w:rPr>
          <w:lang w:val="el-GR"/>
        </w:rPr>
      </w:pPr>
      <w:r w:rsidRPr="00196645">
        <w:rPr>
          <w:lang w:val="el-GR"/>
        </w:rPr>
        <w:t xml:space="preserve">Ο ρόλος του ΕΠΙΨΥ είναι ενεργός στον σχεδιασμό και την ανάπτυξη του εργαλείου αξιολόγησης, στην </w:t>
      </w:r>
      <w:proofErr w:type="spellStart"/>
      <w:r w:rsidRPr="00196645">
        <w:rPr>
          <w:lang w:val="el-GR"/>
        </w:rPr>
        <w:t>ψυχοεκπαίδευση</w:t>
      </w:r>
      <w:proofErr w:type="spellEnd"/>
      <w:r w:rsidRPr="00196645">
        <w:rPr>
          <w:lang w:val="el-GR"/>
        </w:rPr>
        <w:t xml:space="preserve"> των εκπαιδευτικών, καθώς και στην ανάλυση των αποτελεσμάτων της πιλοτικής εφαρμογής. Η επιστημονική ομάδα συνεισφέρει με τεκμηριωμένες μεθοδολογικές επιλογές, βασισμένες στη θεωρία της </w:t>
      </w:r>
      <w:proofErr w:type="spellStart"/>
      <w:r w:rsidRPr="00196645">
        <w:rPr>
          <w:lang w:val="el-GR"/>
        </w:rPr>
        <w:t>κοινωνικοσυναισθηματικής</w:t>
      </w:r>
      <w:proofErr w:type="spellEnd"/>
      <w:r w:rsidRPr="00196645">
        <w:rPr>
          <w:lang w:val="el-GR"/>
        </w:rPr>
        <w:t xml:space="preserve"> μάθησης και στη θετική ψυχολογία.</w:t>
      </w:r>
    </w:p>
    <w:p w14:paraId="59FCAEE6" w14:textId="77777777" w:rsidR="00196645" w:rsidRDefault="00196645" w:rsidP="00196645">
      <w:pPr>
        <w:rPr>
          <w:b/>
          <w:bCs/>
          <w:lang w:val="el-GR"/>
        </w:rPr>
      </w:pPr>
    </w:p>
    <w:p w14:paraId="6631A5D1" w14:textId="383AB63C" w:rsidR="00196645" w:rsidRPr="00DD3D0B" w:rsidRDefault="00196645" w:rsidP="00196645">
      <w:pPr>
        <w:rPr>
          <w:b/>
          <w:bCs/>
        </w:rPr>
      </w:pPr>
      <w:r w:rsidRPr="00196645">
        <w:rPr>
          <w:b/>
          <w:bCs/>
          <w:lang w:val="el-GR"/>
        </w:rPr>
        <w:t>Διάρκεια</w:t>
      </w:r>
      <w:r w:rsidRPr="00DD3D0B">
        <w:rPr>
          <w:b/>
          <w:bCs/>
        </w:rPr>
        <w:t xml:space="preserve"> </w:t>
      </w:r>
      <w:r w:rsidRPr="00196645">
        <w:rPr>
          <w:b/>
          <w:bCs/>
          <w:lang w:val="el-GR"/>
        </w:rPr>
        <w:t>έργου</w:t>
      </w:r>
      <w:r w:rsidRPr="00DD3D0B">
        <w:rPr>
          <w:b/>
          <w:bCs/>
        </w:rPr>
        <w:t xml:space="preserve">: </w:t>
      </w:r>
      <w:r w:rsidRPr="00196645">
        <w:rPr>
          <w:b/>
          <w:bCs/>
          <w:lang w:val="el-GR"/>
        </w:rPr>
        <w:t>Φεβρουάριος</w:t>
      </w:r>
      <w:r w:rsidRPr="00DD3D0B">
        <w:rPr>
          <w:b/>
          <w:bCs/>
        </w:rPr>
        <w:t xml:space="preserve"> 2025 – </w:t>
      </w:r>
      <w:r w:rsidRPr="00196645">
        <w:rPr>
          <w:b/>
          <w:bCs/>
          <w:lang w:val="el-GR"/>
        </w:rPr>
        <w:t>Ιούλιος</w:t>
      </w:r>
      <w:r w:rsidRPr="00DD3D0B">
        <w:rPr>
          <w:b/>
          <w:bCs/>
        </w:rPr>
        <w:t xml:space="preserve"> 2026</w:t>
      </w:r>
    </w:p>
    <w:p w14:paraId="19B33A84" w14:textId="335B9ADD" w:rsidR="00196645" w:rsidRPr="00DD3D0B" w:rsidRDefault="00196645" w:rsidP="00196645">
      <w:pPr>
        <w:rPr>
          <w:b/>
          <w:bCs/>
        </w:rPr>
      </w:pPr>
      <w:r w:rsidRPr="00196645">
        <w:rPr>
          <w:b/>
          <w:bCs/>
          <w:lang w:val="el-GR"/>
        </w:rPr>
        <w:t>Χρηματοδότηση</w:t>
      </w:r>
      <w:r w:rsidRPr="00DD3D0B">
        <w:rPr>
          <w:b/>
          <w:bCs/>
        </w:rPr>
        <w:t>: Erasmus+ (KA210-SCH) – Small Scale Partnerships in School Education</w:t>
      </w:r>
      <w:r w:rsidR="00DD3D0B" w:rsidRPr="00DD3D0B">
        <w:rPr>
          <w:b/>
          <w:bCs/>
        </w:rPr>
        <w:t>\</w:t>
      </w:r>
    </w:p>
    <w:p w14:paraId="5C50E6FA" w14:textId="2DE11866" w:rsidR="00DD3D0B" w:rsidRDefault="00DD3D0B" w:rsidP="00196645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Επιστημονικός Υπεύθυνος: </w:t>
      </w:r>
      <w:proofErr w:type="spellStart"/>
      <w:r>
        <w:rPr>
          <w:b/>
          <w:bCs/>
          <w:lang w:val="el-GR"/>
        </w:rPr>
        <w:t>Ομ</w:t>
      </w:r>
      <w:proofErr w:type="spellEnd"/>
      <w:r>
        <w:rPr>
          <w:b/>
          <w:bCs/>
          <w:lang w:val="el-GR"/>
        </w:rPr>
        <w:t>. Καθηγητής Χ. Παπαγεωργίου, Δ/</w:t>
      </w:r>
      <w:proofErr w:type="spellStart"/>
      <w:r>
        <w:rPr>
          <w:b/>
          <w:bCs/>
          <w:lang w:val="el-GR"/>
        </w:rPr>
        <w:t>ντής</w:t>
      </w:r>
      <w:proofErr w:type="spellEnd"/>
      <w:r>
        <w:rPr>
          <w:b/>
          <w:bCs/>
          <w:lang w:val="el-GR"/>
        </w:rPr>
        <w:t xml:space="preserve"> ΕΠΙΨΥ</w:t>
      </w:r>
    </w:p>
    <w:p w14:paraId="59BAC942" w14:textId="03BB207A" w:rsidR="00DD3D0B" w:rsidRDefault="00DD3D0B" w:rsidP="00196645">
      <w:pPr>
        <w:rPr>
          <w:rFonts w:ascii="Calibri" w:hAnsi="Calibri" w:cs="Calibri"/>
          <w:lang w:val="el-GR"/>
        </w:rPr>
      </w:pPr>
      <w:r>
        <w:rPr>
          <w:b/>
          <w:bCs/>
          <w:lang w:val="el-GR"/>
        </w:rPr>
        <w:t xml:space="preserve">Συνεργάτες:   </w:t>
      </w:r>
      <w:r w:rsidRPr="00DD3D0B">
        <w:rPr>
          <w:rFonts w:ascii="Calibri" w:hAnsi="Calibri" w:cs="Calibri"/>
          <w:lang w:val="el-GR"/>
        </w:rPr>
        <w:t>Β</w:t>
      </w:r>
      <w:r>
        <w:rPr>
          <w:rFonts w:ascii="Calibri" w:hAnsi="Calibri" w:cs="Calibri"/>
          <w:lang w:val="el-GR"/>
        </w:rPr>
        <w:t>αρελά Βασιλική, Δρ. Ψυχολογίας</w:t>
      </w:r>
      <w:r w:rsidRPr="00DD3D0B">
        <w:rPr>
          <w:rFonts w:ascii="Calibri" w:hAnsi="Calibri" w:cs="Calibri"/>
          <w:lang w:val="el-GR"/>
        </w:rPr>
        <w:t xml:space="preserve">   </w:t>
      </w:r>
    </w:p>
    <w:p w14:paraId="2F71C491" w14:textId="727673B3" w:rsidR="00DD3D0B" w:rsidRPr="00DD3D0B" w:rsidRDefault="00DD3D0B" w:rsidP="00DD3D0B">
      <w:pPr>
        <w:ind w:left="720"/>
        <w:rPr>
          <w:b/>
          <w:bCs/>
          <w:lang w:val="el-GR"/>
        </w:rPr>
      </w:pPr>
      <w:r>
        <w:rPr>
          <w:rFonts w:ascii="Calibri" w:hAnsi="Calibri" w:cs="Calibri"/>
          <w:lang w:val="el-GR"/>
        </w:rPr>
        <w:t xml:space="preserve">           </w:t>
      </w:r>
      <w:proofErr w:type="spellStart"/>
      <w:r w:rsidRPr="00DD3D0B">
        <w:rPr>
          <w:rFonts w:ascii="Calibri" w:hAnsi="Calibri" w:cs="Calibri"/>
          <w:lang w:val="el-GR"/>
        </w:rPr>
        <w:t>Μ</w:t>
      </w:r>
      <w:r>
        <w:rPr>
          <w:rFonts w:ascii="Calibri" w:hAnsi="Calibri" w:cs="Calibri"/>
          <w:lang w:val="el-GR"/>
        </w:rPr>
        <w:t>αγλάρα</w:t>
      </w:r>
      <w:proofErr w:type="spellEnd"/>
      <w:r>
        <w:rPr>
          <w:rFonts w:ascii="Calibri" w:hAnsi="Calibri" w:cs="Calibri"/>
          <w:lang w:val="el-GR"/>
        </w:rPr>
        <w:t xml:space="preserve"> Κωνσταντίνα, ψυχίατρος παιδιών και εφήβων</w:t>
      </w:r>
      <w:r w:rsidRPr="00DD3D0B">
        <w:rPr>
          <w:rFonts w:ascii="Calibri" w:hAnsi="Calibri" w:cs="Calibri"/>
          <w:lang w:val="el-GR"/>
        </w:rPr>
        <w:t xml:space="preserve">  </w:t>
      </w:r>
    </w:p>
    <w:p w14:paraId="0F2A541D" w14:textId="77777777" w:rsidR="0025059B" w:rsidRPr="00DD3D0B" w:rsidRDefault="0025059B">
      <w:pPr>
        <w:rPr>
          <w:lang w:val="el-GR"/>
        </w:rPr>
      </w:pPr>
    </w:p>
    <w:sectPr w:rsidR="0025059B" w:rsidRPr="00DD3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D4ECF"/>
    <w:multiLevelType w:val="multilevel"/>
    <w:tmpl w:val="5F9E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45"/>
    <w:rsid w:val="00196645"/>
    <w:rsid w:val="00244BB7"/>
    <w:rsid w:val="0025059B"/>
    <w:rsid w:val="00A3773B"/>
    <w:rsid w:val="00DD3D0B"/>
    <w:rsid w:val="00E478A0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C26D"/>
  <w15:chartTrackingRefBased/>
  <w15:docId w15:val="{9D98C5F7-E42A-4456-9560-B8D3602A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9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6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6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6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96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96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9664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9664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9664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9664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9664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966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9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9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9664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664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664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6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9664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96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varela</dc:creator>
  <cp:keywords/>
  <dc:description/>
  <cp:lastModifiedBy>Windows User</cp:lastModifiedBy>
  <cp:revision>2</cp:revision>
  <dcterms:created xsi:type="dcterms:W3CDTF">2025-09-15T12:35:00Z</dcterms:created>
  <dcterms:modified xsi:type="dcterms:W3CDTF">2025-09-15T12:35:00Z</dcterms:modified>
</cp:coreProperties>
</file>