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C1" w:rsidRDefault="007556C1" w:rsidP="007556C1">
      <w:pPr>
        <w:spacing w:after="0"/>
        <w:jc w:val="center"/>
        <w:rPr>
          <w:b/>
          <w:sz w:val="28"/>
          <w:szCs w:val="28"/>
        </w:rPr>
      </w:pPr>
      <w:r w:rsidRPr="00997894">
        <w:rPr>
          <w:b/>
          <w:sz w:val="28"/>
          <w:szCs w:val="28"/>
        </w:rPr>
        <w:t>Ε</w:t>
      </w:r>
      <w:r>
        <w:rPr>
          <w:b/>
          <w:sz w:val="28"/>
          <w:szCs w:val="28"/>
        </w:rPr>
        <w:t xml:space="preserve">τήσιο Μετεκπαιδευτικό Σεμινάριο  </w:t>
      </w:r>
      <w:r w:rsidRPr="00997894">
        <w:rPr>
          <w:b/>
          <w:sz w:val="28"/>
          <w:szCs w:val="28"/>
        </w:rPr>
        <w:t>«Έγκαιρη Παρέμβαση στην Ψύχωση»</w:t>
      </w:r>
      <w:r>
        <w:rPr>
          <w:b/>
          <w:sz w:val="28"/>
          <w:szCs w:val="28"/>
        </w:rPr>
        <w:t xml:space="preserve"> </w:t>
      </w:r>
    </w:p>
    <w:p w:rsidR="007C380A" w:rsidRPr="00D85CA0" w:rsidRDefault="00FD4E5A" w:rsidP="007C380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για το ακαδημαϊκό έτος 202</w:t>
      </w:r>
      <w:r w:rsidR="00A10B4F">
        <w:rPr>
          <w:rFonts w:cs="Arial"/>
          <w:b/>
          <w:sz w:val="18"/>
          <w:szCs w:val="20"/>
        </w:rPr>
        <w:t>5</w:t>
      </w:r>
      <w:r w:rsidR="007C380A" w:rsidRPr="00603E8F">
        <w:rPr>
          <w:rFonts w:cs="Arial"/>
          <w:b/>
          <w:sz w:val="18"/>
          <w:szCs w:val="20"/>
        </w:rPr>
        <w:t>-20</w:t>
      </w:r>
      <w:r>
        <w:rPr>
          <w:rFonts w:cs="Arial"/>
          <w:b/>
          <w:sz w:val="18"/>
          <w:szCs w:val="20"/>
        </w:rPr>
        <w:t>2</w:t>
      </w:r>
      <w:r w:rsidR="00A10B4F">
        <w:rPr>
          <w:rFonts w:cs="Arial"/>
          <w:b/>
          <w:sz w:val="18"/>
          <w:szCs w:val="20"/>
        </w:rPr>
        <w:t>6</w:t>
      </w:r>
    </w:p>
    <w:p w:rsidR="009A7740" w:rsidRDefault="009A7740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</w:p>
    <w:p w:rsidR="00BA478A" w:rsidRPr="00603E8F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:rsidR="009A7740" w:rsidRDefault="009A7740" w:rsidP="009A7740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</w:p>
    <w:p w:rsidR="009A7740" w:rsidRPr="00603E8F" w:rsidRDefault="007C380A" w:rsidP="009A7740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το </w:t>
      </w:r>
      <w:r w:rsidRPr="00603E8F">
        <w:rPr>
          <w:rFonts w:cs="Arial"/>
          <w:b/>
          <w:sz w:val="18"/>
          <w:szCs w:val="20"/>
        </w:rPr>
        <w:t xml:space="preserve">Ερευνητικό Πανεπιστημιακό Ινστιτούτο Ψυχικής </w:t>
      </w:r>
      <w:r w:rsidR="00C26552" w:rsidRPr="00C26552">
        <w:rPr>
          <w:rFonts w:cs="Arial"/>
          <w:b/>
          <w:sz w:val="18"/>
          <w:szCs w:val="20"/>
        </w:rPr>
        <w:t xml:space="preserve">Υγείας, </w:t>
      </w:r>
      <w:proofErr w:type="spellStart"/>
      <w:r w:rsidR="00A2370C">
        <w:rPr>
          <w:rFonts w:cs="Arial"/>
          <w:b/>
          <w:sz w:val="18"/>
          <w:szCs w:val="20"/>
        </w:rPr>
        <w:t>Νευροεπιστημών</w:t>
      </w:r>
      <w:proofErr w:type="spellEnd"/>
      <w:r w:rsidR="00A2370C">
        <w:rPr>
          <w:rFonts w:cs="Arial"/>
          <w:b/>
          <w:sz w:val="18"/>
          <w:szCs w:val="20"/>
        </w:rPr>
        <w:t xml:space="preserve"> και Ιατρικής Ακριβεί</w:t>
      </w:r>
      <w:bookmarkStart w:id="0" w:name="_GoBack"/>
      <w:bookmarkEnd w:id="0"/>
      <w:r w:rsidR="00C26552" w:rsidRPr="00C26552">
        <w:rPr>
          <w:rFonts w:cs="Arial"/>
          <w:b/>
          <w:sz w:val="18"/>
          <w:szCs w:val="20"/>
        </w:rPr>
        <w:t>ας «Κώστας Στεφανής» (Ε.Π.Ι.Ψ.Υ)</w:t>
      </w:r>
      <w:r w:rsidR="009A7740">
        <w:rPr>
          <w:rFonts w:cs="Arial"/>
          <w:b/>
          <w:sz w:val="18"/>
          <w:szCs w:val="20"/>
        </w:rPr>
        <w:t xml:space="preserve"> σε συνεργασία με την </w:t>
      </w:r>
      <w:r w:rsidR="009A7740">
        <w:rPr>
          <w:rFonts w:cs="Arial"/>
          <w:sz w:val="18"/>
          <w:szCs w:val="20"/>
        </w:rPr>
        <w:t xml:space="preserve"> </w:t>
      </w:r>
      <w:r w:rsidR="009A7740" w:rsidRPr="00603E8F">
        <w:rPr>
          <w:rFonts w:cs="Arial"/>
          <w:b/>
          <w:sz w:val="18"/>
          <w:szCs w:val="20"/>
        </w:rPr>
        <w:t xml:space="preserve">Α΄ </w:t>
      </w:r>
      <w:r w:rsidR="009A7740">
        <w:rPr>
          <w:rFonts w:cs="Arial"/>
          <w:b/>
          <w:sz w:val="18"/>
          <w:szCs w:val="20"/>
        </w:rPr>
        <w:t xml:space="preserve"> </w:t>
      </w:r>
      <w:r w:rsidR="009A7740" w:rsidRPr="00603E8F">
        <w:rPr>
          <w:rFonts w:cs="Arial"/>
          <w:b/>
          <w:sz w:val="18"/>
          <w:szCs w:val="20"/>
        </w:rPr>
        <w:t>Ψυχιατρική Κλινική του Πανεπιστημίου Αθηνών</w:t>
      </w:r>
    </w:p>
    <w:p w:rsidR="00BA478A" w:rsidRPr="00C26552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</w:p>
    <w:p w:rsidR="00B86A84" w:rsidRPr="009A7740" w:rsidRDefault="00B86A84" w:rsidP="00B33A0B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</w:p>
    <w:p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 και ευδιάκριτα)</w:t>
      </w:r>
    </w:p>
    <w:p w:rsidR="00C45119" w:rsidRPr="00E9750D" w:rsidRDefault="00C45119" w:rsidP="00B33A0B">
      <w:pPr>
        <w:spacing w:after="0" w:line="240" w:lineRule="auto"/>
        <w:contextualSpacing/>
        <w:jc w:val="center"/>
        <w:rPr>
          <w:rFonts w:cs="Arial"/>
          <w:color w:val="3A3D8B"/>
          <w:sz w:val="18"/>
          <w:szCs w:val="18"/>
        </w:rPr>
      </w:pPr>
      <w:r w:rsidRPr="00603E8F">
        <w:rPr>
          <w:rFonts w:cs="Arial"/>
          <w:i/>
          <w:sz w:val="18"/>
          <w:szCs w:val="20"/>
        </w:rPr>
        <w:t xml:space="preserve">Η συμπληρωμένη αίτηση αποστέλλεται ηλεκτρονικά στη διεύθυνση: </w:t>
      </w:r>
      <w:hyperlink r:id="rId6" w:history="1">
        <w:r w:rsidR="007556C1" w:rsidRPr="00B26576">
          <w:rPr>
            <w:rStyle w:val="-"/>
            <w:rFonts w:cs="Arial"/>
            <w:sz w:val="18"/>
            <w:szCs w:val="20"/>
            <w:lang w:val="en-US"/>
          </w:rPr>
          <w:t>secretar</w:t>
        </w:r>
        <w:r w:rsidR="007556C1" w:rsidRPr="007556C1">
          <w:rPr>
            <w:rStyle w:val="-"/>
            <w:rFonts w:cs="Arial"/>
            <w:sz w:val="18"/>
            <w:szCs w:val="20"/>
          </w:rPr>
          <w:t>@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epipsi</w:t>
        </w:r>
        <w:r w:rsidR="007556C1" w:rsidRPr="007556C1">
          <w:rPr>
            <w:rStyle w:val="-"/>
            <w:rFonts w:cs="Arial"/>
            <w:sz w:val="18"/>
            <w:szCs w:val="20"/>
          </w:rPr>
          <w:t>.</w:t>
        </w:r>
        <w:r w:rsidR="007556C1" w:rsidRPr="00B26576">
          <w:rPr>
            <w:rStyle w:val="-"/>
            <w:rFonts w:cs="Arial"/>
            <w:sz w:val="18"/>
            <w:szCs w:val="20"/>
            <w:lang w:val="en-US"/>
          </w:rPr>
          <w:t>gr</w:t>
        </w:r>
      </w:hyperlink>
      <w:r w:rsidR="00E9750D">
        <w:rPr>
          <w:rStyle w:val="-"/>
          <w:rFonts w:cs="Arial"/>
          <w:sz w:val="18"/>
          <w:szCs w:val="20"/>
        </w:rPr>
        <w:t xml:space="preserve"> και </w:t>
      </w:r>
      <w:hyperlink r:id="rId7" w:history="1">
        <w:r w:rsidR="00E9750D" w:rsidRPr="00E9750D">
          <w:rPr>
            <w:rStyle w:val="-"/>
            <w:rFonts w:eastAsiaTheme="majorEastAsia" w:cs="Calibri"/>
            <w:color w:val="2E47DE"/>
            <w:sz w:val="18"/>
            <w:szCs w:val="18"/>
          </w:rPr>
          <w:t>eip_seminar@epipsi.gr</w:t>
        </w:r>
      </w:hyperlink>
    </w:p>
    <w:p w:rsidR="007556C1" w:rsidRPr="007556C1" w:rsidRDefault="007556C1" w:rsidP="00B33A0B">
      <w:pPr>
        <w:spacing w:after="0" w:line="240" w:lineRule="auto"/>
        <w:contextualSpacing/>
        <w:jc w:val="center"/>
        <w:rPr>
          <w:rFonts w:cs="Arial"/>
          <w:i/>
          <w:sz w:val="18"/>
          <w:szCs w:val="20"/>
        </w:rPr>
      </w:pPr>
    </w:p>
    <w:p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Έτος γέννησης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49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52"/>
        <w:gridCol w:w="1967"/>
        <w:gridCol w:w="992"/>
        <w:gridCol w:w="1302"/>
        <w:gridCol w:w="1108"/>
        <w:gridCol w:w="1542"/>
      </w:tblGrid>
      <w:tr w:rsidR="00C63F4B" w:rsidRPr="00603E8F" w:rsidTr="006E5731">
        <w:tc>
          <w:tcPr>
            <w:tcW w:w="23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Ο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δός: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ριθμός: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C63F4B" w:rsidRPr="00603E8F" w:rsidTr="006E5731">
        <w:tc>
          <w:tcPr>
            <w:tcW w:w="23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Π</w:t>
            </w:r>
            <w:r w:rsidR="005C7B98" w:rsidRPr="00603E8F">
              <w:rPr>
                <w:rFonts w:cs="Arial"/>
                <w:b/>
                <w:sz w:val="18"/>
                <w:szCs w:val="20"/>
              </w:rPr>
              <w:t>εριοχή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Τ.Κ.: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F51D19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A43442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Αρ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Δελτ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Τ</w:t>
            </w:r>
            <w:r w:rsidRPr="00603E8F">
              <w:rPr>
                <w:rFonts w:cs="Arial"/>
                <w:b/>
                <w:sz w:val="18"/>
                <w:szCs w:val="20"/>
              </w:rPr>
              <w:t>αυτότητας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Αρχή: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Α.Φ.Μ.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Δ.Ο.Υ.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F51D19" w:rsidRPr="00603E8F" w:rsidRDefault="00F51D19" w:rsidP="00C63F4B">
      <w:pPr>
        <w:spacing w:after="0" w:line="36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:rsidTr="006E5731">
        <w:tc>
          <w:tcPr>
            <w:tcW w:w="2376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77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:rsidR="00C63F4B" w:rsidRPr="00603E8F" w:rsidRDefault="00C63F4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Άλλα μεταπτυχιακά σεμινάρια</w:t>
      </w:r>
      <w:r w:rsidRPr="00603E8F">
        <w:rPr>
          <w:rFonts w:cs="Arial"/>
          <w:sz w:val="18"/>
          <w:szCs w:val="18"/>
        </w:rPr>
        <w:t xml:space="preserve"> (που έχετε παρακολουθήσει</w:t>
      </w:r>
      <w:r w:rsidR="00C45119" w:rsidRPr="00603E8F">
        <w:rPr>
          <w:rFonts w:cs="Arial"/>
          <w:sz w:val="18"/>
          <w:szCs w:val="18"/>
        </w:rPr>
        <w:t xml:space="preserve"> </w:t>
      </w:r>
      <w:r w:rsidR="00A43442" w:rsidRPr="00603E8F">
        <w:rPr>
          <w:rFonts w:cs="Arial"/>
          <w:sz w:val="18"/>
          <w:szCs w:val="18"/>
        </w:rPr>
        <w:t>-</w:t>
      </w:r>
      <w:r w:rsidR="00C45119" w:rsidRPr="00603E8F">
        <w:rPr>
          <w:rFonts w:cs="Arial"/>
          <w:sz w:val="18"/>
          <w:szCs w:val="18"/>
        </w:rPr>
        <w:t xml:space="preserve"> με χρονολογική σειρά</w:t>
      </w:r>
      <w:r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1"/>
        <w:gridCol w:w="2573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A43442" w:rsidRPr="00603E8F">
        <w:rPr>
          <w:rFonts w:cs="Arial"/>
          <w:b/>
          <w:sz w:val="18"/>
          <w:szCs w:val="18"/>
        </w:rPr>
        <w:t>-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555BA4" w:rsidRPr="00603E8F">
        <w:rPr>
          <w:rFonts w:cs="Arial"/>
          <w:b/>
          <w:sz w:val="18"/>
          <w:szCs w:val="18"/>
        </w:rPr>
        <w:t xml:space="preserve">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7504"/>
      </w:tblGrid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:rsidR="007C380A" w:rsidRPr="00603E8F" w:rsidRDefault="007C380A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>Συνημμένα αποστέλλεται σε ηλεκτρονική μορφή αναλυτικό βιογραφικό σημείωμα.</w:t>
      </w: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 xml:space="preserve">Δηλώνω υπεύθυνα ότι τα παραπάνω αναφερόμενα στοιχεία στην παρούσα </w:t>
      </w:r>
      <w:r w:rsidR="00A43442" w:rsidRPr="00603E8F">
        <w:rPr>
          <w:rFonts w:cs="Arial"/>
          <w:sz w:val="20"/>
          <w:szCs w:val="20"/>
        </w:rPr>
        <w:t>α</w:t>
      </w:r>
      <w:r w:rsidRPr="00603E8F">
        <w:rPr>
          <w:rFonts w:cs="Arial"/>
          <w:sz w:val="20"/>
          <w:szCs w:val="20"/>
        </w:rPr>
        <w:t>ίτηση και στο επισυναπτόμενο βιογραφικό μου σημείωμα είναι αληθή και ακριβή.</w:t>
      </w:r>
    </w:p>
    <w:p w:rsidR="001C1082" w:rsidRPr="00603E8F" w:rsidRDefault="001C1082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6C4D79">
      <w:pgSz w:w="11906" w:h="16838"/>
      <w:pgMar w:top="567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60B3C"/>
    <w:rsid w:val="000C20E9"/>
    <w:rsid w:val="000F2E92"/>
    <w:rsid w:val="000F474C"/>
    <w:rsid w:val="001253FC"/>
    <w:rsid w:val="001631E4"/>
    <w:rsid w:val="00171B17"/>
    <w:rsid w:val="001B08E7"/>
    <w:rsid w:val="001B72DC"/>
    <w:rsid w:val="001C1082"/>
    <w:rsid w:val="001C34BD"/>
    <w:rsid w:val="00263197"/>
    <w:rsid w:val="00353785"/>
    <w:rsid w:val="00367F34"/>
    <w:rsid w:val="004B2C64"/>
    <w:rsid w:val="004E49D1"/>
    <w:rsid w:val="004F6708"/>
    <w:rsid w:val="00555BA4"/>
    <w:rsid w:val="00560338"/>
    <w:rsid w:val="005B74E8"/>
    <w:rsid w:val="005C7B98"/>
    <w:rsid w:val="00603E8F"/>
    <w:rsid w:val="00607CA0"/>
    <w:rsid w:val="006C0E1C"/>
    <w:rsid w:val="006C4D79"/>
    <w:rsid w:val="006E5731"/>
    <w:rsid w:val="006E615D"/>
    <w:rsid w:val="007025C0"/>
    <w:rsid w:val="00725806"/>
    <w:rsid w:val="007556C1"/>
    <w:rsid w:val="00763729"/>
    <w:rsid w:val="007C380A"/>
    <w:rsid w:val="007E0474"/>
    <w:rsid w:val="0080275D"/>
    <w:rsid w:val="00850369"/>
    <w:rsid w:val="00875705"/>
    <w:rsid w:val="00911C31"/>
    <w:rsid w:val="009A7740"/>
    <w:rsid w:val="009F54EF"/>
    <w:rsid w:val="009F69EF"/>
    <w:rsid w:val="00A02744"/>
    <w:rsid w:val="00A10B4F"/>
    <w:rsid w:val="00A2370C"/>
    <w:rsid w:val="00A43442"/>
    <w:rsid w:val="00AC5939"/>
    <w:rsid w:val="00B33A0B"/>
    <w:rsid w:val="00B45AD1"/>
    <w:rsid w:val="00B86A84"/>
    <w:rsid w:val="00B910E0"/>
    <w:rsid w:val="00BA478A"/>
    <w:rsid w:val="00BB426E"/>
    <w:rsid w:val="00C26552"/>
    <w:rsid w:val="00C45119"/>
    <w:rsid w:val="00C63F4B"/>
    <w:rsid w:val="00C937FD"/>
    <w:rsid w:val="00C96B71"/>
    <w:rsid w:val="00CB4EF1"/>
    <w:rsid w:val="00CB7B49"/>
    <w:rsid w:val="00D40C31"/>
    <w:rsid w:val="00D85CA0"/>
    <w:rsid w:val="00DB2E88"/>
    <w:rsid w:val="00DC0A59"/>
    <w:rsid w:val="00DC30D8"/>
    <w:rsid w:val="00DE14DC"/>
    <w:rsid w:val="00DE572A"/>
    <w:rsid w:val="00E042B2"/>
    <w:rsid w:val="00E753A1"/>
    <w:rsid w:val="00E8596C"/>
    <w:rsid w:val="00E9750D"/>
    <w:rsid w:val="00EA3372"/>
    <w:rsid w:val="00EB0A87"/>
    <w:rsid w:val="00ED037F"/>
    <w:rsid w:val="00F30473"/>
    <w:rsid w:val="00F51D19"/>
    <w:rsid w:val="00F63634"/>
    <w:rsid w:val="00FA4B6E"/>
    <w:rsid w:val="00FB255D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C759"/>
  <w15:chartTrackingRefBased/>
  <w15:docId w15:val="{9CE1AF98-BAA8-47CA-BACD-84E172C9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ip_seminar@epips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@epips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E2AFB-BD91-4B32-A6E8-E5EFEFE4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1755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mailto:secretar@epipsi.gr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4</cp:revision>
  <cp:lastPrinted>2016-12-12T09:45:00Z</cp:lastPrinted>
  <dcterms:created xsi:type="dcterms:W3CDTF">2025-07-28T10:25:00Z</dcterms:created>
  <dcterms:modified xsi:type="dcterms:W3CDTF">2025-07-28T10:36:00Z</dcterms:modified>
</cp:coreProperties>
</file>